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1668"/>
        <w:gridCol w:w="7903"/>
      </w:tblGrid>
      <w:tr w:rsidR="00033E0A" w:rsidRPr="00D26F3C" w:rsidTr="006147A3">
        <w:tc>
          <w:tcPr>
            <w:tcW w:w="1668" w:type="dxa"/>
          </w:tcPr>
          <w:p w:rsidR="00033E0A" w:rsidRPr="00BD5793" w:rsidRDefault="00033E0A" w:rsidP="006147A3">
            <w:pPr>
              <w:pStyle w:val="Default"/>
              <w:jc w:val="center"/>
              <w:rPr>
                <w:rFonts w:eastAsia="Times New Roman"/>
                <w:b/>
                <w:spacing w:val="-8"/>
                <w:sz w:val="18"/>
                <w:szCs w:val="18"/>
                <w:lang w:val="en-US"/>
              </w:rPr>
            </w:pPr>
            <w:r w:rsidRPr="00BD5793">
              <w:rPr>
                <w:rFonts w:eastAsia="Times New Roman"/>
              </w:rPr>
              <w:object w:dxaOrig="5243" w:dyaOrig="76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1.7pt;height:83.75pt" o:ole="">
                  <v:imagedata r:id="rId7" o:title="" cropbottom="8424f"/>
                </v:shape>
                <o:OLEObject Type="Embed" ProgID="CorelDraw.Graphic.16" ShapeID="_x0000_i1025" DrawAspect="Content" ObjectID="_1574161734" r:id="rId8"/>
              </w:object>
            </w:r>
          </w:p>
        </w:tc>
        <w:tc>
          <w:tcPr>
            <w:tcW w:w="7903" w:type="dxa"/>
          </w:tcPr>
          <w:p w:rsidR="00033E0A" w:rsidRPr="00B056EA" w:rsidRDefault="00033E0A" w:rsidP="006147A3">
            <w:pPr>
              <w:pStyle w:val="Default"/>
              <w:spacing w:line="36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B056EA">
              <w:rPr>
                <w:rFonts w:eastAsia="Times New Roman"/>
                <w:b/>
                <w:spacing w:val="-8"/>
                <w:sz w:val="20"/>
                <w:szCs w:val="20"/>
              </w:rPr>
              <w:t xml:space="preserve">Частное учреждение профессионального образования </w:t>
            </w:r>
          </w:p>
          <w:p w:rsidR="00033E0A" w:rsidRPr="00B056EA" w:rsidRDefault="00033E0A" w:rsidP="006147A3">
            <w:pPr>
              <w:spacing w:after="0" w:line="360" w:lineRule="auto"/>
              <w:jc w:val="center"/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r w:rsidRPr="00B056EA">
              <w:rPr>
                <w:rFonts w:ascii="Times New Roman" w:hAnsi="Times New Roman"/>
                <w:b/>
                <w:caps/>
                <w:sz w:val="20"/>
                <w:szCs w:val="20"/>
              </w:rPr>
              <w:t xml:space="preserve">Юридический полицейскИЙ колледж </w:t>
            </w:r>
          </w:p>
          <w:p w:rsidR="00033E0A" w:rsidRPr="00B056EA" w:rsidRDefault="00033E0A" w:rsidP="006147A3">
            <w:pPr>
              <w:pStyle w:val="a3"/>
              <w:spacing w:line="360" w:lineRule="auto"/>
              <w:rPr>
                <w:sz w:val="20"/>
              </w:rPr>
            </w:pPr>
            <w:r w:rsidRPr="00B056EA">
              <w:rPr>
                <w:sz w:val="20"/>
              </w:rPr>
              <w:t>Карельский филиал (Карельский филиал ЧУПО ЮПК)</w:t>
            </w:r>
          </w:p>
          <w:p w:rsidR="00033E0A" w:rsidRPr="00B056EA" w:rsidRDefault="00033E0A" w:rsidP="006147A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56EA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gramStart"/>
            <w:r w:rsidRPr="00B056EA">
              <w:rPr>
                <w:rFonts w:ascii="Times New Roman" w:hAnsi="Times New Roman"/>
                <w:sz w:val="20"/>
                <w:szCs w:val="20"/>
              </w:rPr>
              <w:t>Советская</w:t>
            </w:r>
            <w:proofErr w:type="gramEnd"/>
            <w:r w:rsidRPr="00B056EA">
              <w:rPr>
                <w:rFonts w:ascii="Times New Roman" w:hAnsi="Times New Roman"/>
                <w:sz w:val="20"/>
                <w:szCs w:val="20"/>
              </w:rPr>
              <w:t xml:space="preserve">, д.12, г. Петрозаводск, 185001 тел./ факс: (8142) 77-17-94, 70-48-70 </w:t>
            </w:r>
          </w:p>
          <w:p w:rsidR="00033E0A" w:rsidRPr="00C675FC" w:rsidRDefault="00033E0A" w:rsidP="006147A3">
            <w:pPr>
              <w:spacing w:after="0" w:line="360" w:lineRule="auto"/>
              <w:jc w:val="center"/>
              <w:rPr>
                <w:rFonts w:eastAsia="Times New Roman"/>
                <w:b/>
                <w:spacing w:val="-8"/>
                <w:sz w:val="18"/>
                <w:szCs w:val="18"/>
                <w:lang w:val="en-US"/>
              </w:rPr>
            </w:pPr>
            <w:r w:rsidRPr="00B056EA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E – mail: </w:t>
            </w:r>
            <w:hyperlink r:id="rId9" w:history="1">
              <w:r w:rsidRPr="00B056EA">
                <w:rPr>
                  <w:rStyle w:val="a5"/>
                  <w:rFonts w:ascii="Times New Roman" w:hAnsi="Times New Roman"/>
                  <w:color w:val="000000"/>
                  <w:sz w:val="20"/>
                  <w:szCs w:val="20"/>
                  <w:lang w:val="en-US"/>
                </w:rPr>
                <w:t>jurko</w:t>
              </w:r>
              <w:bookmarkStart w:id="0" w:name="_Hlt160525052"/>
              <w:r w:rsidRPr="00B056EA">
                <w:rPr>
                  <w:rStyle w:val="a5"/>
                  <w:rFonts w:ascii="Times New Roman" w:hAnsi="Times New Roman"/>
                  <w:color w:val="000000"/>
                  <w:sz w:val="20"/>
                  <w:szCs w:val="20"/>
                  <w:lang w:val="en-US"/>
                </w:rPr>
                <w:t>l</w:t>
              </w:r>
              <w:bookmarkEnd w:id="0"/>
              <w:r w:rsidRPr="00B056EA">
                <w:rPr>
                  <w:rStyle w:val="a5"/>
                  <w:rFonts w:ascii="Times New Roman" w:hAnsi="Times New Roman"/>
                  <w:color w:val="000000"/>
                  <w:sz w:val="20"/>
                  <w:szCs w:val="20"/>
                  <w:lang w:val="en-US"/>
                </w:rPr>
                <w:t>@onego.ru</w:t>
              </w:r>
            </w:hyperlink>
            <w:r w:rsidRPr="00B056EA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http://www.ucmpa.ru</w:t>
            </w:r>
          </w:p>
        </w:tc>
      </w:tr>
    </w:tbl>
    <w:p w:rsidR="00033E0A" w:rsidRPr="00460F0C" w:rsidRDefault="00033E0A" w:rsidP="00033E0A">
      <w:pPr>
        <w:rPr>
          <w:lang w:val="en-US"/>
        </w:rPr>
      </w:pPr>
    </w:p>
    <w:tbl>
      <w:tblPr>
        <w:tblpPr w:leftFromText="180" w:rightFromText="180" w:vertAnchor="text" w:horzAnchor="page" w:tblpX="1710" w:tblpY="-37"/>
        <w:tblW w:w="9606" w:type="dxa"/>
        <w:tblLook w:val="04A0"/>
      </w:tblPr>
      <w:tblGrid>
        <w:gridCol w:w="4712"/>
        <w:gridCol w:w="4894"/>
      </w:tblGrid>
      <w:tr w:rsidR="00033E0A" w:rsidRPr="00EF525B" w:rsidTr="006147A3">
        <w:tc>
          <w:tcPr>
            <w:tcW w:w="4712" w:type="dxa"/>
          </w:tcPr>
          <w:p w:rsidR="00033E0A" w:rsidRPr="00B056EA" w:rsidRDefault="00033E0A" w:rsidP="006147A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B056EA">
              <w:rPr>
                <w:rFonts w:ascii="Times New Roman" w:hAnsi="Times New Roman"/>
                <w:sz w:val="28"/>
                <w:szCs w:val="28"/>
              </w:rPr>
              <w:t>РАССМОТРЕНО</w:t>
            </w:r>
          </w:p>
          <w:p w:rsidR="00033E0A" w:rsidRPr="00B056EA" w:rsidRDefault="00033E0A" w:rsidP="006147A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Протокол педагоги</w:t>
            </w:r>
            <w:r w:rsidRPr="00B056EA">
              <w:rPr>
                <w:rFonts w:ascii="Times New Roman" w:hAnsi="Times New Roman"/>
                <w:sz w:val="28"/>
                <w:szCs w:val="28"/>
              </w:rPr>
              <w:t>ческого совета</w:t>
            </w:r>
          </w:p>
          <w:p w:rsidR="00033E0A" w:rsidRPr="00B056EA" w:rsidRDefault="00033E0A" w:rsidP="006147A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B056EA">
              <w:rPr>
                <w:rFonts w:ascii="Times New Roman" w:hAnsi="Times New Roman"/>
                <w:sz w:val="28"/>
                <w:szCs w:val="28"/>
              </w:rPr>
              <w:t xml:space="preserve">№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от «___»___________  2017</w:t>
            </w:r>
            <w:r w:rsidRPr="00B056E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033E0A" w:rsidRPr="00B056EA" w:rsidRDefault="00033E0A" w:rsidP="006147A3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94" w:type="dxa"/>
          </w:tcPr>
          <w:p w:rsidR="00033E0A" w:rsidRPr="00B056EA" w:rsidRDefault="00033E0A" w:rsidP="006147A3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056EA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033E0A" w:rsidRPr="00B056EA" w:rsidRDefault="00033E0A" w:rsidP="006147A3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056EA">
              <w:rPr>
                <w:rFonts w:ascii="Times New Roman" w:hAnsi="Times New Roman"/>
                <w:sz w:val="28"/>
                <w:szCs w:val="28"/>
              </w:rPr>
              <w:t>Директор Карельского филиала ЧУПО</w:t>
            </w:r>
          </w:p>
          <w:p w:rsidR="00033E0A" w:rsidRPr="00B056EA" w:rsidRDefault="00033E0A" w:rsidP="006147A3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056EA">
              <w:rPr>
                <w:rFonts w:ascii="Times New Roman" w:hAnsi="Times New Roman"/>
                <w:sz w:val="28"/>
                <w:szCs w:val="28"/>
              </w:rPr>
              <w:t>Юридический полицейский колледж</w:t>
            </w:r>
          </w:p>
          <w:p w:rsidR="008F38CF" w:rsidRDefault="008F38CF" w:rsidP="008F38CF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212850" cy="410845"/>
                  <wp:effectExtent l="19050" t="0" r="635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410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             </w:t>
            </w:r>
            <w:r w:rsidRPr="008F38CF">
              <w:rPr>
                <w:rFonts w:ascii="Times New Roman" w:hAnsi="Times New Roman" w:cs="Times New Roman"/>
                <w:sz w:val="28"/>
                <w:szCs w:val="28"/>
              </w:rPr>
              <w:t>Г.А. Михеева</w:t>
            </w:r>
          </w:p>
          <w:p w:rsidR="00033E0A" w:rsidRPr="00B056EA" w:rsidRDefault="00033E0A" w:rsidP="008F38C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056E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8F38CF">
              <w:rPr>
                <w:rFonts w:ascii="Times New Roman" w:hAnsi="Times New Roman"/>
                <w:sz w:val="28"/>
                <w:szCs w:val="28"/>
              </w:rPr>
              <w:t>01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8F38CF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201</w:t>
            </w:r>
            <w:r w:rsidR="008F38CF">
              <w:rPr>
                <w:rFonts w:ascii="Times New Roman" w:hAnsi="Times New Roman"/>
                <w:sz w:val="28"/>
                <w:szCs w:val="28"/>
              </w:rPr>
              <w:t>6</w:t>
            </w:r>
            <w:r w:rsidRPr="00B056EA">
              <w:rPr>
                <w:rFonts w:ascii="Times New Roman" w:hAnsi="Times New Roman"/>
                <w:sz w:val="28"/>
                <w:szCs w:val="28"/>
              </w:rPr>
              <w:t xml:space="preserve">  г.</w:t>
            </w:r>
          </w:p>
        </w:tc>
      </w:tr>
    </w:tbl>
    <w:p w:rsidR="00033E0A" w:rsidRDefault="00033E0A" w:rsidP="00033E0A">
      <w:pPr>
        <w:rPr>
          <w:rFonts w:ascii="Times New Roman" w:hAnsi="Times New Roman"/>
          <w:bCs/>
          <w:sz w:val="24"/>
          <w:szCs w:val="24"/>
        </w:rPr>
      </w:pPr>
    </w:p>
    <w:p w:rsidR="00033E0A" w:rsidRDefault="00033E0A" w:rsidP="00033E0A">
      <w:pPr>
        <w:rPr>
          <w:rFonts w:ascii="Times New Roman" w:hAnsi="Times New Roman"/>
          <w:bCs/>
          <w:sz w:val="24"/>
          <w:szCs w:val="24"/>
        </w:rPr>
      </w:pPr>
    </w:p>
    <w:p w:rsidR="00033E0A" w:rsidRDefault="00033E0A" w:rsidP="00033E0A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033E0A" w:rsidRPr="00B056EA" w:rsidRDefault="00033E0A" w:rsidP="00033E0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B056EA">
        <w:rPr>
          <w:rFonts w:ascii="Times New Roman" w:hAnsi="Times New Roman"/>
          <w:b/>
          <w:caps/>
          <w:sz w:val="28"/>
          <w:szCs w:val="28"/>
        </w:rPr>
        <w:t>Положение</w:t>
      </w:r>
    </w:p>
    <w:p w:rsidR="00033E0A" w:rsidRDefault="00BD7B0C" w:rsidP="00033E0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="00033E0A">
        <w:rPr>
          <w:rFonts w:ascii="Times New Roman" w:hAnsi="Times New Roman"/>
          <w:b/>
          <w:sz w:val="28"/>
          <w:szCs w:val="28"/>
        </w:rPr>
        <w:t xml:space="preserve"> </w:t>
      </w:r>
      <w:r w:rsidR="00033E0A" w:rsidRPr="00BD7B0C">
        <w:rPr>
          <w:rFonts w:ascii="Times New Roman" w:hAnsi="Times New Roman"/>
          <w:b/>
          <w:caps/>
          <w:sz w:val="28"/>
          <w:szCs w:val="28"/>
        </w:rPr>
        <w:t>методическом совете</w:t>
      </w:r>
    </w:p>
    <w:p w:rsidR="00033E0A" w:rsidRPr="00B056EA" w:rsidRDefault="00033E0A" w:rsidP="00033E0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aps/>
          <w:color w:val="000000"/>
          <w:sz w:val="28"/>
          <w:szCs w:val="28"/>
        </w:rPr>
      </w:pPr>
      <w:proofErr w:type="gramStart"/>
      <w:r w:rsidRPr="00B056EA">
        <w:rPr>
          <w:rFonts w:ascii="Times New Roman" w:hAnsi="Times New Roman"/>
          <w:b/>
          <w:sz w:val="28"/>
          <w:szCs w:val="28"/>
        </w:rPr>
        <w:t>ЧУ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B056EA">
        <w:rPr>
          <w:rFonts w:ascii="Times New Roman" w:hAnsi="Times New Roman"/>
          <w:b/>
          <w:sz w:val="28"/>
          <w:szCs w:val="28"/>
        </w:rPr>
        <w:t xml:space="preserve">ПО Юридический полицейский колледж </w:t>
      </w:r>
      <w:r>
        <w:rPr>
          <w:rFonts w:ascii="Times New Roman" w:hAnsi="Times New Roman"/>
          <w:b/>
          <w:sz w:val="28"/>
          <w:szCs w:val="28"/>
        </w:rPr>
        <w:t>Карельский</w:t>
      </w:r>
      <w:r w:rsidRPr="00B056EA">
        <w:rPr>
          <w:rFonts w:ascii="Times New Roman" w:hAnsi="Times New Roman"/>
          <w:b/>
          <w:sz w:val="28"/>
          <w:szCs w:val="28"/>
        </w:rPr>
        <w:t xml:space="preserve"> филиал</w:t>
      </w:r>
    </w:p>
    <w:p w:rsidR="00033E0A" w:rsidRPr="00B056EA" w:rsidRDefault="00033E0A" w:rsidP="00033E0A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033E0A" w:rsidRPr="00B056EA" w:rsidRDefault="00033E0A" w:rsidP="00033E0A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033E0A" w:rsidRPr="00B056EA" w:rsidRDefault="00033E0A" w:rsidP="00033E0A">
      <w:pPr>
        <w:jc w:val="right"/>
        <w:rPr>
          <w:rFonts w:ascii="Times New Roman" w:hAnsi="Times New Roman"/>
          <w:bCs/>
          <w:sz w:val="28"/>
          <w:szCs w:val="28"/>
        </w:rPr>
      </w:pPr>
    </w:p>
    <w:p w:rsidR="00033E0A" w:rsidRPr="00B056EA" w:rsidRDefault="00033E0A" w:rsidP="00033E0A">
      <w:pPr>
        <w:jc w:val="right"/>
        <w:rPr>
          <w:rFonts w:ascii="Times New Roman" w:hAnsi="Times New Roman"/>
          <w:bCs/>
          <w:sz w:val="28"/>
          <w:szCs w:val="28"/>
        </w:rPr>
      </w:pPr>
    </w:p>
    <w:p w:rsidR="00033E0A" w:rsidRPr="00B056EA" w:rsidRDefault="00033E0A" w:rsidP="00033E0A">
      <w:pPr>
        <w:jc w:val="right"/>
        <w:rPr>
          <w:rFonts w:ascii="Times New Roman" w:hAnsi="Times New Roman"/>
          <w:bCs/>
          <w:sz w:val="28"/>
          <w:szCs w:val="28"/>
        </w:rPr>
      </w:pPr>
    </w:p>
    <w:p w:rsidR="00033E0A" w:rsidRPr="00B056EA" w:rsidRDefault="00033E0A" w:rsidP="00033E0A">
      <w:pPr>
        <w:jc w:val="right"/>
        <w:rPr>
          <w:rFonts w:ascii="Times New Roman" w:hAnsi="Times New Roman"/>
          <w:bCs/>
          <w:sz w:val="28"/>
          <w:szCs w:val="28"/>
        </w:rPr>
      </w:pPr>
    </w:p>
    <w:p w:rsidR="00033E0A" w:rsidRDefault="00033E0A" w:rsidP="00033E0A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033E0A" w:rsidRDefault="00033E0A" w:rsidP="00033E0A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033E0A" w:rsidRDefault="00033E0A" w:rsidP="00033E0A">
      <w:pPr>
        <w:spacing w:after="0"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033E0A" w:rsidRPr="00B056EA" w:rsidRDefault="00033E0A" w:rsidP="00033E0A">
      <w:pPr>
        <w:spacing w:after="0" w:line="36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Петрозаводск, 201</w:t>
      </w:r>
      <w:r w:rsidR="00D26F3C">
        <w:rPr>
          <w:rFonts w:ascii="Times New Roman" w:hAnsi="Times New Roman"/>
          <w:bCs/>
          <w:sz w:val="28"/>
          <w:szCs w:val="28"/>
        </w:rPr>
        <w:t>6</w:t>
      </w:r>
      <w:r w:rsidRPr="00B056EA">
        <w:rPr>
          <w:rFonts w:ascii="Times New Roman" w:hAnsi="Times New Roman"/>
          <w:bCs/>
          <w:sz w:val="28"/>
          <w:szCs w:val="28"/>
        </w:rPr>
        <w:t xml:space="preserve"> год</w:t>
      </w:r>
    </w:p>
    <w:p w:rsidR="00033E0A" w:rsidRDefault="00033E0A" w:rsidP="00033E0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E0A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6147A3" w:rsidRPr="00C826A0" w:rsidRDefault="004D21C2" w:rsidP="004D21C2">
      <w:pPr>
        <w:pStyle w:val="Default"/>
        <w:spacing w:line="360" w:lineRule="auto"/>
        <w:ind w:firstLine="709"/>
        <w:jc w:val="both"/>
        <w:rPr>
          <w:rFonts w:eastAsia="Times New Roman"/>
        </w:rPr>
      </w:pPr>
      <w:r>
        <w:rPr>
          <w:rFonts w:eastAsia="Times New Roman"/>
        </w:rPr>
        <w:t xml:space="preserve">1.1 </w:t>
      </w:r>
      <w:r w:rsidR="006147A3" w:rsidRPr="00C826A0">
        <w:rPr>
          <w:rFonts w:eastAsia="Times New Roman"/>
        </w:rPr>
        <w:t xml:space="preserve">Настоящее положение разработано в соответствии с Федеральным законом от 29.12.2012 г. № 273 – ФЗ «Об образовании в Российской Федерации», Приказом Министерства образования и науки Российской Федерации от 14.06.2013 года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образования», Уставом Карельского </w:t>
      </w:r>
      <w:proofErr w:type="gramStart"/>
      <w:r w:rsidR="006147A3" w:rsidRPr="00C826A0">
        <w:rPr>
          <w:rFonts w:eastAsia="Times New Roman"/>
        </w:rPr>
        <w:t>филиала</w:t>
      </w:r>
      <w:proofErr w:type="gramEnd"/>
      <w:r w:rsidR="006147A3" w:rsidRPr="00C826A0">
        <w:rPr>
          <w:rFonts w:eastAsia="Times New Roman"/>
        </w:rPr>
        <w:t xml:space="preserve"> ЧУ ПО Юридический полицейский колледж (далее – колледж). </w:t>
      </w:r>
    </w:p>
    <w:p w:rsidR="00033E0A" w:rsidRPr="00033E0A" w:rsidRDefault="00033E0A" w:rsidP="00033E0A">
      <w:pPr>
        <w:pStyle w:val="Default"/>
        <w:spacing w:line="360" w:lineRule="auto"/>
        <w:ind w:firstLine="709"/>
        <w:jc w:val="both"/>
      </w:pPr>
      <w:r w:rsidRPr="00033E0A">
        <w:t xml:space="preserve">1.2. Методический совет </w:t>
      </w:r>
      <w:r w:rsidR="004D21C2" w:rsidRPr="00C826A0">
        <w:rPr>
          <w:rFonts w:eastAsia="Times New Roman"/>
        </w:rPr>
        <w:t>колледж</w:t>
      </w:r>
      <w:r w:rsidR="004D21C2">
        <w:rPr>
          <w:rFonts w:eastAsia="Times New Roman"/>
        </w:rPr>
        <w:t>а</w:t>
      </w:r>
      <w:r w:rsidR="004D21C2" w:rsidRPr="00C826A0">
        <w:rPr>
          <w:rFonts w:eastAsia="Times New Roman"/>
        </w:rPr>
        <w:t xml:space="preserve"> </w:t>
      </w:r>
      <w:r w:rsidRPr="00033E0A">
        <w:t>(далее – Методический совет) – коллегиальный совещательный орган, формируемый в целях координации и повышения эффективности учебно</w:t>
      </w:r>
      <w:r w:rsidR="004D21C2">
        <w:t>-методической работы в колледже</w:t>
      </w:r>
      <w:r w:rsidRPr="00033E0A">
        <w:t xml:space="preserve">. </w:t>
      </w:r>
    </w:p>
    <w:p w:rsidR="00033E0A" w:rsidRDefault="00033E0A" w:rsidP="00033E0A">
      <w:pPr>
        <w:pStyle w:val="Default"/>
        <w:spacing w:line="360" w:lineRule="auto"/>
        <w:ind w:firstLine="709"/>
        <w:jc w:val="both"/>
      </w:pPr>
      <w:r w:rsidRPr="00033E0A">
        <w:t>1.3. В своей деятельности Методический совет руководствуется нормативными и иными актами всех уровней по вопросам учебно-воспитательной, методи</w:t>
      </w:r>
      <w:r w:rsidR="004D21C2">
        <w:t>ческой работы, Уставом колледжа</w:t>
      </w:r>
      <w:r w:rsidRPr="00033E0A">
        <w:t>, приказами и распоряжениями директо</w:t>
      </w:r>
      <w:r w:rsidR="00F17FB0">
        <w:t>ра и настоящим положением</w:t>
      </w:r>
      <w:r w:rsidRPr="00033E0A">
        <w:t xml:space="preserve">. </w:t>
      </w:r>
    </w:p>
    <w:p w:rsidR="00BD7B0C" w:rsidRPr="00BD7B0C" w:rsidRDefault="00BD7B0C" w:rsidP="00BD7B0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D7B0C">
        <w:rPr>
          <w:rFonts w:ascii="Times New Roman" w:hAnsi="Times New Roman" w:cs="Times New Roman"/>
          <w:sz w:val="24"/>
          <w:szCs w:val="24"/>
        </w:rPr>
        <w:t xml:space="preserve">1.4. </w:t>
      </w:r>
      <w:r>
        <w:rPr>
          <w:rFonts w:ascii="Times New Roman" w:hAnsi="Times New Roman" w:cs="Times New Roman"/>
          <w:sz w:val="24"/>
          <w:szCs w:val="24"/>
        </w:rPr>
        <w:t>Персональный состав Методического</w:t>
      </w:r>
      <w:r w:rsidRPr="00BD7B0C">
        <w:rPr>
          <w:rFonts w:ascii="Times New Roman" w:hAnsi="Times New Roman" w:cs="Times New Roman"/>
          <w:sz w:val="24"/>
          <w:szCs w:val="24"/>
        </w:rPr>
        <w:t xml:space="preserve"> совет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D7B0C">
        <w:rPr>
          <w:rFonts w:ascii="Times New Roman" w:hAnsi="Times New Roman" w:cs="Times New Roman"/>
          <w:sz w:val="24"/>
          <w:szCs w:val="24"/>
        </w:rPr>
        <w:t xml:space="preserve"> утверждае</w:t>
      </w:r>
      <w:r>
        <w:rPr>
          <w:rFonts w:ascii="Times New Roman" w:hAnsi="Times New Roman" w:cs="Times New Roman"/>
          <w:sz w:val="24"/>
          <w:szCs w:val="24"/>
        </w:rPr>
        <w:t>тся приказом директора колледжа</w:t>
      </w:r>
      <w:r w:rsidRPr="00BD7B0C">
        <w:rPr>
          <w:rFonts w:ascii="Times New Roman" w:hAnsi="Times New Roman" w:cs="Times New Roman"/>
          <w:sz w:val="24"/>
          <w:szCs w:val="24"/>
        </w:rPr>
        <w:t xml:space="preserve"> ежегодно.</w:t>
      </w:r>
    </w:p>
    <w:p w:rsidR="00BD7B0C" w:rsidRPr="00BD7B0C" w:rsidRDefault="00BD7B0C" w:rsidP="00BD7B0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7B0C">
        <w:rPr>
          <w:rFonts w:ascii="Times New Roman" w:hAnsi="Times New Roman" w:cs="Times New Roman"/>
          <w:sz w:val="24"/>
          <w:szCs w:val="24"/>
        </w:rPr>
        <w:t>1.5. В состав Методического совета могут входить: заведующая учебной частью, методист, инспектор очного и заочного отделений, инспектор по воспитательной работе,  преподаватели, педагогические работники, имеющие высокий научно-теоретический и методический уровень подготовки.</w:t>
      </w:r>
    </w:p>
    <w:p w:rsidR="00BD7B0C" w:rsidRPr="00BD7B0C" w:rsidRDefault="00BD7B0C" w:rsidP="00BD7B0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7B0C">
        <w:rPr>
          <w:rFonts w:ascii="Times New Roman" w:hAnsi="Times New Roman" w:cs="Times New Roman"/>
          <w:sz w:val="24"/>
          <w:szCs w:val="24"/>
        </w:rPr>
        <w:t>1.6. В состав Методического совета на добровольных началах в качестве его членов могут также входить представители предприятий, учреждений, организаций, заинтересованных в подготовке специалистов по соответствующим направлениям подготовки (специальностям).</w:t>
      </w:r>
    </w:p>
    <w:p w:rsidR="00033E0A" w:rsidRPr="00033E0A" w:rsidRDefault="00033E0A" w:rsidP="00033E0A">
      <w:pPr>
        <w:pStyle w:val="Default"/>
        <w:spacing w:line="360" w:lineRule="auto"/>
        <w:jc w:val="center"/>
      </w:pPr>
      <w:r w:rsidRPr="00033E0A">
        <w:rPr>
          <w:b/>
          <w:bCs/>
        </w:rPr>
        <w:t>2. Ц</w:t>
      </w:r>
      <w:r>
        <w:rPr>
          <w:b/>
          <w:bCs/>
        </w:rPr>
        <w:t>ель и задачи</w:t>
      </w:r>
    </w:p>
    <w:p w:rsidR="006272B3" w:rsidRPr="006272B3" w:rsidRDefault="00033E0A" w:rsidP="006272B3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72B3">
        <w:rPr>
          <w:rFonts w:ascii="Times New Roman" w:hAnsi="Times New Roman" w:cs="Times New Roman"/>
          <w:sz w:val="24"/>
          <w:szCs w:val="24"/>
        </w:rPr>
        <w:t>2.1</w:t>
      </w:r>
      <w:r w:rsidR="006272B3" w:rsidRPr="006272B3">
        <w:rPr>
          <w:rFonts w:ascii="Times New Roman" w:hAnsi="Times New Roman" w:cs="Times New Roman"/>
          <w:sz w:val="24"/>
          <w:szCs w:val="24"/>
        </w:rPr>
        <w:t>.  Цели Методического совета:</w:t>
      </w:r>
    </w:p>
    <w:p w:rsidR="006272B3" w:rsidRDefault="006272B3" w:rsidP="006272B3">
      <w:pPr>
        <w:pStyle w:val="a6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 для реализации ФГОС СПО, требований профессиональных стандартов, работодателей и повышения качества подготовки квалифицированных специалистов;</w:t>
      </w:r>
    </w:p>
    <w:p w:rsidR="006272B3" w:rsidRDefault="006272B3" w:rsidP="006272B3">
      <w:pPr>
        <w:pStyle w:val="a6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координация усилий структурных подразделений колледжа, педагогов, работодателей, направленных на развитие и совершенствование научно – методического обеспечения образовательного процесса, инновационной деятельности колледжа.</w:t>
      </w:r>
    </w:p>
    <w:p w:rsidR="00033E0A" w:rsidRPr="00033E0A" w:rsidRDefault="00033E0A" w:rsidP="00033E0A">
      <w:pPr>
        <w:pStyle w:val="Default"/>
        <w:spacing w:line="360" w:lineRule="auto"/>
        <w:ind w:firstLine="709"/>
        <w:jc w:val="both"/>
      </w:pPr>
      <w:r w:rsidRPr="00033E0A">
        <w:t xml:space="preserve">2.2. Задачи Методического совета: </w:t>
      </w:r>
    </w:p>
    <w:p w:rsidR="00033E0A" w:rsidRPr="00033E0A" w:rsidRDefault="00033E0A" w:rsidP="006272B3">
      <w:pPr>
        <w:pStyle w:val="Default"/>
        <w:numPr>
          <w:ilvl w:val="0"/>
          <w:numId w:val="6"/>
        </w:numPr>
        <w:spacing w:line="360" w:lineRule="auto"/>
        <w:ind w:left="284" w:hanging="284"/>
        <w:jc w:val="both"/>
      </w:pPr>
      <w:r w:rsidRPr="00033E0A">
        <w:t>определение приоритетны</w:t>
      </w:r>
      <w:r w:rsidR="006272B3">
        <w:t>х направлений развития колледжа</w:t>
      </w:r>
      <w:r w:rsidRPr="00033E0A">
        <w:t xml:space="preserve"> (совместно с Педагогическим Советом). </w:t>
      </w:r>
    </w:p>
    <w:p w:rsid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13EB">
        <w:rPr>
          <w:rFonts w:ascii="Times New Roman" w:eastAsia="TimesNewRomanPSMT" w:hAnsi="Times New Roman" w:cs="Times New Roman"/>
          <w:sz w:val="24"/>
          <w:szCs w:val="24"/>
        </w:rPr>
        <w:t>организация работы педагогического коллектива по единой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113EB">
        <w:rPr>
          <w:rFonts w:ascii="Times New Roman" w:eastAsia="TimesNewRomanPSMT" w:hAnsi="Times New Roman" w:cs="Times New Roman"/>
          <w:sz w:val="24"/>
          <w:szCs w:val="24"/>
        </w:rPr>
        <w:t xml:space="preserve">методической теме: </w:t>
      </w:r>
      <w:r>
        <w:rPr>
          <w:rFonts w:ascii="Times New Roman" w:hAnsi="Times New Roman" w:cs="Times New Roman"/>
          <w:sz w:val="24"/>
          <w:szCs w:val="24"/>
        </w:rPr>
        <w:t>«Модернизация образовательного процесса в соответствии с требованиями ФГОС СПО, профессиональных стандартов как условие подготовки конкурентоспособных специалистов»;</w:t>
      </w:r>
    </w:p>
    <w:p w:rsidR="006272B3" w:rsidRPr="00B113EB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13EB">
        <w:rPr>
          <w:rFonts w:ascii="Times New Roman" w:eastAsia="TimesNewRomanPSMT" w:hAnsi="Times New Roman" w:cs="Times New Roman"/>
          <w:sz w:val="24"/>
          <w:szCs w:val="24"/>
        </w:rPr>
        <w:t>разработка и обновление локальных актов, положений, поддерживающих инновационные процессы сопровождения методической деятельности;</w:t>
      </w:r>
    </w:p>
    <w:p w:rsidR="006272B3" w:rsidRDefault="006272B3" w:rsidP="006272B3">
      <w:pPr>
        <w:pStyle w:val="a6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обновление и совершенствование ППССЗ в соответствии с ФГОС СПО и профессиональных стандартов;</w:t>
      </w:r>
    </w:p>
    <w:p w:rsidR="006272B3" w:rsidRDefault="006272B3" w:rsidP="006272B3">
      <w:pPr>
        <w:pStyle w:val="a6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повышение уровня квалификации преподавательского состава по актуальным вопросам реализации профессиональных образовательных программ, формирование у преподавателей умения работать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ОВЗ;</w:t>
      </w:r>
    </w:p>
    <w:p w:rsidR="006272B3" w:rsidRDefault="006272B3" w:rsidP="006272B3">
      <w:pPr>
        <w:pStyle w:val="a6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воспитательной работы;</w:t>
      </w:r>
    </w:p>
    <w:p w:rsidR="006272B3" w:rsidRDefault="006272B3" w:rsidP="006272B3">
      <w:pPr>
        <w:pStyle w:val="a6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 для функционирования электронной информационной – образовательной среды;</w:t>
      </w:r>
    </w:p>
    <w:p w:rsidR="006272B3" w:rsidRDefault="006272B3" w:rsidP="006272B3">
      <w:pPr>
        <w:pStyle w:val="a6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профессионально ориентированного набора студентов;</w:t>
      </w:r>
    </w:p>
    <w:p w:rsidR="006272B3" w:rsidRDefault="006272B3" w:rsidP="006272B3">
      <w:pPr>
        <w:pStyle w:val="a6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социального партнерства с предприятиями (организациями);</w:t>
      </w:r>
    </w:p>
    <w:p w:rsidR="006272B3" w:rsidRP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подготовка к проведению </w:t>
      </w:r>
      <w:proofErr w:type="spellStart"/>
      <w:r w:rsidRPr="006272B3">
        <w:rPr>
          <w:rFonts w:ascii="Times New Roman" w:eastAsia="TimesNewRomanPSMT" w:hAnsi="Times New Roman" w:cs="Times New Roman"/>
          <w:sz w:val="24"/>
          <w:szCs w:val="24"/>
        </w:rPr>
        <w:t>самообследования</w:t>
      </w:r>
      <w:proofErr w:type="spellEnd"/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 и прохождению аккредитации колледжа;</w:t>
      </w:r>
    </w:p>
    <w:p w:rsidR="006272B3" w:rsidRP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совершенствование контрольно-оценочного аппарата </w:t>
      </w:r>
      <w:proofErr w:type="spellStart"/>
      <w:r w:rsidRPr="006272B3">
        <w:rPr>
          <w:rFonts w:ascii="Times New Roman" w:eastAsia="TimesNewRomanPSMT" w:hAnsi="Times New Roman" w:cs="Times New Roman"/>
          <w:sz w:val="24"/>
          <w:szCs w:val="24"/>
        </w:rPr>
        <w:t>учебно</w:t>
      </w:r>
      <w:proofErr w:type="spellEnd"/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 - воспитательной деятельности студентов в соответствии с требованиями ФГОС СПО и профессиональных стандартов;</w:t>
      </w:r>
    </w:p>
    <w:p w:rsidR="006272B3" w:rsidRP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актуализация </w:t>
      </w:r>
      <w:proofErr w:type="spellStart"/>
      <w:r w:rsidRPr="006272B3">
        <w:rPr>
          <w:rFonts w:ascii="Times New Roman" w:eastAsia="TimesNewRomanPSMT" w:hAnsi="Times New Roman" w:cs="Times New Roman"/>
          <w:sz w:val="24"/>
          <w:szCs w:val="24"/>
        </w:rPr>
        <w:t>учебно</w:t>
      </w:r>
      <w:proofErr w:type="spellEnd"/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 - методического комплексного обеспечения образовательного процесса в соответствие с ФГОС и профессиональными стандартами;</w:t>
      </w:r>
    </w:p>
    <w:p w:rsidR="006272B3" w:rsidRP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внедрение в образовательный процесс эффективных инновационных, </w:t>
      </w:r>
      <w:proofErr w:type="spellStart"/>
      <w:r w:rsidRPr="006272B3">
        <w:rPr>
          <w:rFonts w:ascii="Times New Roman" w:eastAsia="TimesNewRomanPSMT" w:hAnsi="Times New Roman" w:cs="Times New Roman"/>
          <w:sz w:val="24"/>
          <w:szCs w:val="24"/>
        </w:rPr>
        <w:t>компетентностно-ориентированных</w:t>
      </w:r>
      <w:proofErr w:type="spellEnd"/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 образовательных технологий, методик, приемов и форм обучения и воспитания; современных моделей обучения (дуальной, электронной, на рабочем месте, развитие наставничества);</w:t>
      </w:r>
    </w:p>
    <w:p w:rsidR="006272B3" w:rsidRP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6272B3">
        <w:rPr>
          <w:rFonts w:ascii="Times New Roman" w:eastAsia="TimesNewRomanPSMT" w:hAnsi="Times New Roman" w:cs="Times New Roman"/>
          <w:sz w:val="24"/>
          <w:szCs w:val="24"/>
        </w:rPr>
        <w:t>обновление и создание фонда оценочных средств по текущей, промежуточной и итоговой аттестации как инструмента контроля результатов освоения обучающимися основных профессиональных образовательных программ в соответствии с требованиями ФГОС СПО;</w:t>
      </w:r>
      <w:proofErr w:type="gramEnd"/>
    </w:p>
    <w:p w:rsidR="006272B3" w:rsidRP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272B3">
        <w:rPr>
          <w:rFonts w:ascii="Times New Roman" w:eastAsia="TimesNewRomanPSMT" w:hAnsi="Times New Roman" w:cs="Times New Roman"/>
          <w:sz w:val="24"/>
          <w:szCs w:val="24"/>
        </w:rPr>
        <w:t xml:space="preserve"> развитие олимпиадного движения в колледже;</w:t>
      </w:r>
    </w:p>
    <w:p w:rsidR="006272B3" w:rsidRPr="006272B3" w:rsidRDefault="006272B3" w:rsidP="006272B3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272B3">
        <w:rPr>
          <w:rFonts w:ascii="Times New Roman" w:eastAsia="TimesNewRomanPSMT" w:hAnsi="Times New Roman" w:cs="Times New Roman"/>
          <w:sz w:val="24"/>
          <w:szCs w:val="24"/>
        </w:rPr>
        <w:t>проведение анкетирования участников образовательного процесса, с целью изучения удовлетворённости качеством профессиональной подготовки.</w:t>
      </w:r>
    </w:p>
    <w:p w:rsidR="00033E0A" w:rsidRDefault="00033E0A" w:rsidP="006272B3">
      <w:pPr>
        <w:pStyle w:val="Default"/>
        <w:spacing w:line="360" w:lineRule="auto"/>
        <w:ind w:left="284" w:hanging="284"/>
        <w:jc w:val="both"/>
        <w:rPr>
          <w:b/>
          <w:bCs/>
        </w:rPr>
      </w:pPr>
    </w:p>
    <w:p w:rsidR="00BD7B0C" w:rsidRDefault="00BD7B0C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b/>
          <w:bCs/>
        </w:rPr>
        <w:br w:type="page"/>
      </w:r>
    </w:p>
    <w:p w:rsidR="00033E0A" w:rsidRPr="00033E0A" w:rsidRDefault="00033E0A" w:rsidP="00033E0A">
      <w:pPr>
        <w:pStyle w:val="Default"/>
        <w:spacing w:line="360" w:lineRule="auto"/>
        <w:jc w:val="center"/>
      </w:pPr>
      <w:r w:rsidRPr="00033E0A">
        <w:rPr>
          <w:b/>
          <w:bCs/>
        </w:rPr>
        <w:t xml:space="preserve">3. </w:t>
      </w:r>
      <w:r>
        <w:rPr>
          <w:b/>
          <w:bCs/>
        </w:rPr>
        <w:t>Направления</w:t>
      </w:r>
      <w:r w:rsidR="00BD7B0C">
        <w:rPr>
          <w:b/>
          <w:bCs/>
        </w:rPr>
        <w:t xml:space="preserve"> деятельности М</w:t>
      </w:r>
      <w:r>
        <w:rPr>
          <w:b/>
          <w:bCs/>
        </w:rPr>
        <w:t>етодического совета</w:t>
      </w:r>
    </w:p>
    <w:p w:rsidR="00033E0A" w:rsidRPr="00033E0A" w:rsidRDefault="00033E0A" w:rsidP="00033E0A">
      <w:pPr>
        <w:pStyle w:val="Default"/>
        <w:spacing w:line="360" w:lineRule="auto"/>
        <w:ind w:firstLine="709"/>
        <w:jc w:val="both"/>
      </w:pPr>
      <w:r w:rsidRPr="00033E0A">
        <w:t xml:space="preserve">3.1. Направлениями деятельности Методического совета являются: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>определение основных принципов и направлений учеб</w:t>
      </w:r>
      <w:r w:rsidR="00BD7B0C">
        <w:t>но-методической работы колледжа</w:t>
      </w:r>
      <w:r w:rsidRPr="00033E0A">
        <w:t xml:space="preserve">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обсуждение итогов мониторингов учебно-методической работы, принятие решений по итогам мониторингов;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обсуждение методических разработок, определение путей их внедрения в учебный процесс;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утверждение рекомендаций по внедрению методических разработок в учебный процесс;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обсуждение учебно-методических пособий и дидактических материалов по дисциплинам и профессиональным модулям;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обсуждение и одобрение критериев качества учебно-методических комплексов (УМК) и рекомендаций по созданию учебно-методических материалов;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рассмотрение, обсуждение и рекомендация к изданию учебно-методических материалов;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рассмотрение и </w:t>
      </w:r>
      <w:r w:rsidR="00BD7B0C">
        <w:t>утверждение единых для колледжа</w:t>
      </w:r>
      <w:r w:rsidRPr="00033E0A">
        <w:t xml:space="preserve"> методических указаний, рекомендаций, регламентирующих вопросы организации учебно-методической работы;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рассмотрение и утверждение иных документов по вопросам учебно-методической работы;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взаимные посещения занятий с целью обмена опытом и совершенствования методики преподавания учебных предметов; </w:t>
      </w:r>
    </w:p>
    <w:p w:rsidR="00033E0A" w:rsidRPr="00033E0A" w:rsidRDefault="00033E0A" w:rsidP="00BD7B0C">
      <w:pPr>
        <w:pStyle w:val="Default"/>
        <w:numPr>
          <w:ilvl w:val="0"/>
          <w:numId w:val="7"/>
        </w:numPr>
        <w:spacing w:line="360" w:lineRule="auto"/>
        <w:ind w:left="284" w:hanging="284"/>
        <w:jc w:val="both"/>
      </w:pPr>
      <w:r w:rsidRPr="00033E0A">
        <w:t xml:space="preserve">организация консультаций, совещаний, семинаров, «круглых столов», конференций и других мероприятий по вопросам учебно-методической работы. </w:t>
      </w:r>
    </w:p>
    <w:p w:rsidR="000648FC" w:rsidRDefault="000648FC" w:rsidP="00033E0A">
      <w:pPr>
        <w:pStyle w:val="Default"/>
        <w:spacing w:line="360" w:lineRule="auto"/>
        <w:jc w:val="center"/>
        <w:rPr>
          <w:b/>
          <w:bCs/>
        </w:rPr>
      </w:pPr>
    </w:p>
    <w:p w:rsidR="00033E0A" w:rsidRPr="00033E0A" w:rsidRDefault="00033E0A" w:rsidP="00033E0A">
      <w:pPr>
        <w:pStyle w:val="Default"/>
        <w:spacing w:line="360" w:lineRule="auto"/>
        <w:jc w:val="center"/>
      </w:pPr>
      <w:r w:rsidRPr="00033E0A">
        <w:rPr>
          <w:b/>
          <w:bCs/>
        </w:rPr>
        <w:t xml:space="preserve">4. </w:t>
      </w:r>
      <w:r w:rsidR="000648FC">
        <w:rPr>
          <w:b/>
          <w:bCs/>
        </w:rPr>
        <w:t>Права М</w:t>
      </w:r>
      <w:r>
        <w:rPr>
          <w:b/>
          <w:bCs/>
        </w:rPr>
        <w:t>етодического совета</w:t>
      </w:r>
    </w:p>
    <w:p w:rsidR="00033E0A" w:rsidRPr="00033E0A" w:rsidRDefault="00033E0A" w:rsidP="00033E0A">
      <w:pPr>
        <w:pStyle w:val="Default"/>
        <w:spacing w:line="360" w:lineRule="auto"/>
        <w:ind w:firstLine="709"/>
        <w:jc w:val="both"/>
      </w:pPr>
      <w:r w:rsidRPr="00033E0A">
        <w:t xml:space="preserve">4.1. Для осуществления своей деятельности Методический совет имеет право: </w:t>
      </w:r>
    </w:p>
    <w:p w:rsidR="000648FC" w:rsidRPr="000648FC" w:rsidRDefault="000648FC" w:rsidP="000648FC">
      <w:pPr>
        <w:pStyle w:val="Default"/>
        <w:numPr>
          <w:ilvl w:val="0"/>
          <w:numId w:val="8"/>
        </w:numPr>
        <w:spacing w:line="360" w:lineRule="auto"/>
        <w:ind w:left="284" w:hanging="284"/>
        <w:jc w:val="both"/>
      </w:pPr>
      <w:r w:rsidRPr="000648FC">
        <w:t xml:space="preserve">привлекать к своей работе преподавательский состав и </w:t>
      </w:r>
      <w:r>
        <w:t xml:space="preserve"> работников структурных подразделений;</w:t>
      </w:r>
    </w:p>
    <w:p w:rsidR="000648FC" w:rsidRPr="000648FC" w:rsidRDefault="000648FC" w:rsidP="000648FC">
      <w:pPr>
        <w:pStyle w:val="Default"/>
        <w:numPr>
          <w:ilvl w:val="0"/>
          <w:numId w:val="8"/>
        </w:numPr>
        <w:spacing w:line="360" w:lineRule="auto"/>
        <w:ind w:left="284" w:hanging="284"/>
        <w:jc w:val="both"/>
      </w:pPr>
      <w:r w:rsidRPr="000648FC">
        <w:t xml:space="preserve">запрашивать от </w:t>
      </w:r>
      <w:r>
        <w:t>преподавательского</w:t>
      </w:r>
      <w:r w:rsidRPr="000648FC">
        <w:t xml:space="preserve"> состав</w:t>
      </w:r>
      <w:r>
        <w:t>а</w:t>
      </w:r>
      <w:r w:rsidRPr="000648FC">
        <w:t xml:space="preserve"> и </w:t>
      </w:r>
      <w:r>
        <w:t xml:space="preserve"> работников структурных подразделений</w:t>
      </w:r>
      <w:r w:rsidRPr="000648FC">
        <w:t xml:space="preserve"> учреждения необходимые материалы для подготовки и обсуждения вопросов, включенных в план работы, </w:t>
      </w:r>
    </w:p>
    <w:p w:rsidR="000648FC" w:rsidRPr="000648FC" w:rsidRDefault="000648FC" w:rsidP="000648FC">
      <w:pPr>
        <w:pStyle w:val="Default"/>
        <w:numPr>
          <w:ilvl w:val="0"/>
          <w:numId w:val="8"/>
        </w:numPr>
        <w:spacing w:line="360" w:lineRule="auto"/>
        <w:ind w:left="284" w:hanging="284"/>
        <w:jc w:val="both"/>
      </w:pPr>
      <w:r w:rsidRPr="000648FC">
        <w:t xml:space="preserve">организовывать комиссии для проверки состояния учебной и методической работы </w:t>
      </w:r>
      <w:r>
        <w:t>в учреждении</w:t>
      </w:r>
      <w:r w:rsidR="001D756D">
        <w:t>;</w:t>
      </w:r>
    </w:p>
    <w:p w:rsidR="00033E0A" w:rsidRPr="00033E0A" w:rsidRDefault="00033E0A" w:rsidP="000648FC">
      <w:pPr>
        <w:pStyle w:val="Default"/>
        <w:numPr>
          <w:ilvl w:val="0"/>
          <w:numId w:val="8"/>
        </w:numPr>
        <w:spacing w:line="360" w:lineRule="auto"/>
        <w:ind w:left="284" w:hanging="284"/>
        <w:jc w:val="both"/>
      </w:pPr>
      <w:r w:rsidRPr="00033E0A">
        <w:t xml:space="preserve">готовить предложения и рекомендовать педагогов для повышения квалификационной категории; </w:t>
      </w:r>
    </w:p>
    <w:p w:rsidR="00033E0A" w:rsidRPr="00033E0A" w:rsidRDefault="00033E0A" w:rsidP="000648FC">
      <w:pPr>
        <w:pStyle w:val="Default"/>
        <w:numPr>
          <w:ilvl w:val="0"/>
          <w:numId w:val="8"/>
        </w:numPr>
        <w:spacing w:line="360" w:lineRule="auto"/>
        <w:ind w:left="284" w:hanging="284"/>
        <w:jc w:val="both"/>
      </w:pPr>
      <w:r w:rsidRPr="00033E0A">
        <w:t>выдвигать предложения об улучшен</w:t>
      </w:r>
      <w:r w:rsidR="000648FC">
        <w:t>ии учебного процесса в колледже</w:t>
      </w:r>
      <w:r w:rsidRPr="00033E0A">
        <w:t xml:space="preserve">; </w:t>
      </w:r>
    </w:p>
    <w:p w:rsidR="00033E0A" w:rsidRPr="00033E0A" w:rsidRDefault="00033E0A" w:rsidP="000648FC">
      <w:pPr>
        <w:pStyle w:val="Default"/>
        <w:numPr>
          <w:ilvl w:val="0"/>
          <w:numId w:val="8"/>
        </w:numPr>
        <w:spacing w:line="360" w:lineRule="auto"/>
        <w:ind w:left="284" w:hanging="284"/>
        <w:jc w:val="both"/>
      </w:pPr>
      <w:r w:rsidRPr="00033E0A">
        <w:t>ставить вопро</w:t>
      </w:r>
      <w:r w:rsidR="000648FC">
        <w:t>с перед администрацией колледжа</w:t>
      </w:r>
      <w:r w:rsidRPr="00033E0A">
        <w:t xml:space="preserve"> о поощрении сотрудников за активное участие в методической работе; </w:t>
      </w:r>
    </w:p>
    <w:p w:rsidR="00033E0A" w:rsidRDefault="00033E0A" w:rsidP="000648FC">
      <w:pPr>
        <w:pStyle w:val="Default"/>
        <w:numPr>
          <w:ilvl w:val="0"/>
          <w:numId w:val="8"/>
        </w:numPr>
        <w:spacing w:line="360" w:lineRule="auto"/>
        <w:ind w:left="284" w:hanging="284"/>
        <w:jc w:val="both"/>
      </w:pPr>
      <w:r w:rsidRPr="00033E0A">
        <w:t xml:space="preserve">публиковать справочные, информационно-аналитические и иные материалы по вопросам учебно-методической работы. </w:t>
      </w:r>
    </w:p>
    <w:p w:rsidR="00033E0A" w:rsidRDefault="00033E0A" w:rsidP="00033E0A">
      <w:pPr>
        <w:pStyle w:val="Default"/>
        <w:spacing w:line="360" w:lineRule="auto"/>
        <w:jc w:val="both"/>
        <w:rPr>
          <w:b/>
          <w:bCs/>
        </w:rPr>
      </w:pPr>
    </w:p>
    <w:p w:rsidR="00033E0A" w:rsidRPr="00033E0A" w:rsidRDefault="00033E0A" w:rsidP="000648FC">
      <w:pPr>
        <w:pStyle w:val="Default"/>
        <w:spacing w:line="360" w:lineRule="auto"/>
        <w:jc w:val="center"/>
      </w:pPr>
      <w:r w:rsidRPr="00033E0A">
        <w:rPr>
          <w:b/>
          <w:bCs/>
        </w:rPr>
        <w:t>5. О</w:t>
      </w:r>
      <w:r>
        <w:rPr>
          <w:b/>
          <w:bCs/>
        </w:rPr>
        <w:t>бязанности методического совета</w:t>
      </w:r>
    </w:p>
    <w:p w:rsidR="00033E0A" w:rsidRPr="00033E0A" w:rsidRDefault="000648FC" w:rsidP="000648FC">
      <w:pPr>
        <w:pStyle w:val="Default"/>
        <w:spacing w:line="360" w:lineRule="auto"/>
        <w:ind w:firstLine="709"/>
        <w:jc w:val="both"/>
      </w:pPr>
      <w:r>
        <w:t>5.1. Председатель Методического совета</w:t>
      </w:r>
      <w:r w:rsidR="00033E0A" w:rsidRPr="00033E0A">
        <w:t xml:space="preserve"> обязан: </w:t>
      </w:r>
    </w:p>
    <w:p w:rsidR="00782E6E" w:rsidRPr="000648FC" w:rsidRDefault="00782E6E" w:rsidP="00782E6E">
      <w:pPr>
        <w:pStyle w:val="Default"/>
        <w:numPr>
          <w:ilvl w:val="0"/>
          <w:numId w:val="9"/>
        </w:numPr>
        <w:spacing w:line="360" w:lineRule="auto"/>
        <w:ind w:left="284" w:hanging="284"/>
        <w:jc w:val="both"/>
      </w:pPr>
      <w:r w:rsidRPr="000648FC">
        <w:t>представляет на рассмотрение совета планы и отчеты работы</w:t>
      </w:r>
      <w:r>
        <w:t>;</w:t>
      </w:r>
      <w:r w:rsidRPr="000648FC">
        <w:t xml:space="preserve"> </w:t>
      </w:r>
    </w:p>
    <w:p w:rsidR="00033E0A" w:rsidRPr="00033E0A" w:rsidRDefault="00033E0A" w:rsidP="00782E6E">
      <w:pPr>
        <w:pStyle w:val="Default"/>
        <w:numPr>
          <w:ilvl w:val="0"/>
          <w:numId w:val="9"/>
        </w:numPr>
        <w:spacing w:line="360" w:lineRule="auto"/>
        <w:ind w:left="284" w:hanging="284"/>
        <w:jc w:val="both"/>
      </w:pPr>
      <w:r w:rsidRPr="00033E0A">
        <w:t xml:space="preserve">следить за выполнением плана работы, своевременно уведомлять его членов о дате, времени и месте проведения очередного заседания; </w:t>
      </w:r>
    </w:p>
    <w:p w:rsidR="000648FC" w:rsidRPr="000648FC" w:rsidRDefault="000648FC" w:rsidP="00782E6E">
      <w:pPr>
        <w:pStyle w:val="Default"/>
        <w:numPr>
          <w:ilvl w:val="0"/>
          <w:numId w:val="9"/>
        </w:numPr>
        <w:spacing w:line="360" w:lineRule="auto"/>
        <w:ind w:left="284" w:hanging="284"/>
        <w:jc w:val="both"/>
      </w:pPr>
      <w:r w:rsidRPr="000648FC">
        <w:t>определяет качество подготовленных для рассмотрения материалов и принимает решение о вынесении вопроса на заседание совета</w:t>
      </w:r>
      <w:r w:rsidR="00782E6E">
        <w:t>;</w:t>
      </w:r>
    </w:p>
    <w:p w:rsidR="00033E0A" w:rsidRPr="00033E0A" w:rsidRDefault="00033E0A" w:rsidP="00782E6E">
      <w:pPr>
        <w:pStyle w:val="Default"/>
        <w:numPr>
          <w:ilvl w:val="0"/>
          <w:numId w:val="9"/>
        </w:numPr>
        <w:spacing w:line="360" w:lineRule="auto"/>
        <w:ind w:left="284" w:hanging="284"/>
        <w:jc w:val="both"/>
      </w:pPr>
      <w:r w:rsidRPr="00033E0A">
        <w:t>своевременно информировать членов педагогического коллектива и админис</w:t>
      </w:r>
      <w:r w:rsidR="000648FC">
        <w:t>трации колледжа</w:t>
      </w:r>
      <w:r w:rsidRPr="00033E0A">
        <w:t xml:space="preserve"> о коллегиально принятых решениях. </w:t>
      </w:r>
    </w:p>
    <w:p w:rsidR="000648FC" w:rsidRDefault="00782E6E" w:rsidP="000648FC">
      <w:pPr>
        <w:pStyle w:val="Default"/>
        <w:spacing w:line="360" w:lineRule="auto"/>
        <w:ind w:firstLine="709"/>
        <w:jc w:val="both"/>
      </w:pPr>
      <w:r>
        <w:t xml:space="preserve">5.2. Секретарь </w:t>
      </w:r>
      <w:r w:rsidR="00033E0A" w:rsidRPr="00033E0A">
        <w:t xml:space="preserve"> </w:t>
      </w:r>
      <w:r>
        <w:t>Методического совета</w:t>
      </w:r>
      <w:r w:rsidRPr="00033E0A">
        <w:t xml:space="preserve"> </w:t>
      </w:r>
      <w:r w:rsidR="00033E0A" w:rsidRPr="00033E0A">
        <w:t xml:space="preserve">обязан: </w:t>
      </w:r>
    </w:p>
    <w:p w:rsidR="00033E0A" w:rsidRPr="00033E0A" w:rsidRDefault="00033E0A" w:rsidP="00782E6E">
      <w:pPr>
        <w:pStyle w:val="Default"/>
        <w:numPr>
          <w:ilvl w:val="0"/>
          <w:numId w:val="11"/>
        </w:numPr>
        <w:spacing w:line="360" w:lineRule="auto"/>
        <w:ind w:left="284" w:hanging="284"/>
        <w:jc w:val="both"/>
      </w:pPr>
      <w:r w:rsidRPr="00033E0A">
        <w:t xml:space="preserve">вести протоколы заседаний содержательно, отражать все рассматриваемые вопросы и принятые решения без искажений; </w:t>
      </w:r>
    </w:p>
    <w:p w:rsidR="00033E0A" w:rsidRPr="00033E0A" w:rsidRDefault="00033E0A" w:rsidP="00782E6E">
      <w:pPr>
        <w:pStyle w:val="Default"/>
        <w:numPr>
          <w:ilvl w:val="0"/>
          <w:numId w:val="11"/>
        </w:numPr>
        <w:spacing w:line="360" w:lineRule="auto"/>
        <w:ind w:left="284" w:hanging="284"/>
        <w:jc w:val="both"/>
      </w:pPr>
      <w:r w:rsidRPr="00033E0A">
        <w:t xml:space="preserve">своевременно оформлять протоколы заседаний; </w:t>
      </w:r>
    </w:p>
    <w:p w:rsidR="00033E0A" w:rsidRPr="00033E0A" w:rsidRDefault="00033E0A" w:rsidP="00782E6E">
      <w:pPr>
        <w:pStyle w:val="Default"/>
        <w:numPr>
          <w:ilvl w:val="0"/>
          <w:numId w:val="11"/>
        </w:numPr>
        <w:spacing w:line="360" w:lineRule="auto"/>
        <w:ind w:left="284" w:hanging="284"/>
        <w:jc w:val="both"/>
      </w:pPr>
      <w:r w:rsidRPr="00033E0A">
        <w:t>хран</w:t>
      </w:r>
      <w:r w:rsidR="00782E6E">
        <w:t>ить протоколы заседаний М</w:t>
      </w:r>
      <w:r w:rsidRPr="00033E0A">
        <w:t>етодического совета в специально</w:t>
      </w:r>
      <w:r w:rsidR="00782E6E">
        <w:t xml:space="preserve"> отведенном</w:t>
      </w:r>
      <w:r w:rsidRPr="00033E0A">
        <w:t xml:space="preserve"> месте</w:t>
      </w:r>
      <w:r w:rsidR="00782E6E">
        <w:t>.</w:t>
      </w:r>
      <w:r w:rsidRPr="00033E0A">
        <w:t xml:space="preserve"> </w:t>
      </w:r>
    </w:p>
    <w:p w:rsidR="00033E0A" w:rsidRPr="00033E0A" w:rsidRDefault="00033E0A" w:rsidP="00033E0A">
      <w:pPr>
        <w:pStyle w:val="Default"/>
        <w:spacing w:line="360" w:lineRule="auto"/>
        <w:ind w:firstLine="709"/>
        <w:jc w:val="both"/>
      </w:pPr>
      <w:r w:rsidRPr="00033E0A">
        <w:t xml:space="preserve">5.3. Члены методического совета обязаны: </w:t>
      </w:r>
    </w:p>
    <w:p w:rsidR="00033E0A" w:rsidRPr="00033E0A" w:rsidRDefault="00033E0A" w:rsidP="00782E6E">
      <w:pPr>
        <w:pStyle w:val="Default"/>
        <w:numPr>
          <w:ilvl w:val="0"/>
          <w:numId w:val="10"/>
        </w:numPr>
        <w:spacing w:line="360" w:lineRule="auto"/>
        <w:ind w:left="284" w:hanging="284"/>
        <w:jc w:val="both"/>
      </w:pPr>
      <w:r w:rsidRPr="00033E0A">
        <w:t>посещать заседания Методического совета, а в случае объективных причин - своевременно ставить в известность председателя Методического совета о</w:t>
      </w:r>
      <w:r w:rsidR="001D756D">
        <w:t xml:space="preserve"> своем</w:t>
      </w:r>
      <w:r w:rsidRPr="00033E0A">
        <w:t xml:space="preserve"> отсутствии; </w:t>
      </w:r>
    </w:p>
    <w:p w:rsidR="00033E0A" w:rsidRPr="00033E0A" w:rsidRDefault="00033E0A" w:rsidP="00782E6E">
      <w:pPr>
        <w:pStyle w:val="Default"/>
        <w:numPr>
          <w:ilvl w:val="0"/>
          <w:numId w:val="10"/>
        </w:numPr>
        <w:spacing w:line="360" w:lineRule="auto"/>
        <w:ind w:left="284" w:hanging="284"/>
        <w:jc w:val="both"/>
      </w:pPr>
      <w:r w:rsidRPr="00033E0A">
        <w:t xml:space="preserve">активно участвовать в работе Методического совета; </w:t>
      </w:r>
    </w:p>
    <w:p w:rsidR="00033E0A" w:rsidRPr="00033E0A" w:rsidRDefault="00033E0A" w:rsidP="00782E6E">
      <w:pPr>
        <w:pStyle w:val="Default"/>
        <w:numPr>
          <w:ilvl w:val="0"/>
          <w:numId w:val="10"/>
        </w:numPr>
        <w:spacing w:line="360" w:lineRule="auto"/>
        <w:ind w:left="284" w:hanging="284"/>
        <w:jc w:val="both"/>
      </w:pPr>
      <w:r w:rsidRPr="00033E0A">
        <w:t xml:space="preserve">выполнять поручения руководства Методического совета; </w:t>
      </w:r>
    </w:p>
    <w:p w:rsidR="00033E0A" w:rsidRPr="00033E0A" w:rsidRDefault="00033E0A" w:rsidP="00782E6E">
      <w:pPr>
        <w:pStyle w:val="Default"/>
        <w:numPr>
          <w:ilvl w:val="0"/>
          <w:numId w:val="10"/>
        </w:numPr>
        <w:spacing w:line="360" w:lineRule="auto"/>
        <w:ind w:left="284" w:hanging="284"/>
        <w:jc w:val="both"/>
      </w:pPr>
      <w:r w:rsidRPr="00033E0A">
        <w:t xml:space="preserve">по поручению Методического совета посещать учебные занятия, промежуточную и государственную итоговую аттестацию; </w:t>
      </w:r>
    </w:p>
    <w:p w:rsidR="00033E0A" w:rsidRPr="00033E0A" w:rsidRDefault="00033E0A" w:rsidP="00782E6E">
      <w:pPr>
        <w:pStyle w:val="Default"/>
        <w:numPr>
          <w:ilvl w:val="0"/>
          <w:numId w:val="10"/>
        </w:numPr>
        <w:spacing w:line="360" w:lineRule="auto"/>
        <w:ind w:left="284" w:hanging="284"/>
        <w:jc w:val="both"/>
      </w:pPr>
      <w:r w:rsidRPr="00033E0A">
        <w:t xml:space="preserve">изучать вопросы планирования и организации учебного процесса; </w:t>
      </w:r>
    </w:p>
    <w:p w:rsidR="00033E0A" w:rsidRPr="00033E0A" w:rsidRDefault="00033E0A" w:rsidP="00782E6E">
      <w:pPr>
        <w:pStyle w:val="Default"/>
        <w:numPr>
          <w:ilvl w:val="0"/>
          <w:numId w:val="10"/>
        </w:numPr>
        <w:spacing w:line="360" w:lineRule="auto"/>
        <w:ind w:left="284" w:hanging="284"/>
        <w:jc w:val="both"/>
      </w:pPr>
      <w:r w:rsidRPr="00033E0A">
        <w:t xml:space="preserve">разрабатывать учебно-методическую документацию; </w:t>
      </w:r>
    </w:p>
    <w:p w:rsidR="00033E0A" w:rsidRPr="00033E0A" w:rsidRDefault="00033E0A" w:rsidP="00782E6E">
      <w:pPr>
        <w:pStyle w:val="Default"/>
        <w:numPr>
          <w:ilvl w:val="0"/>
          <w:numId w:val="10"/>
        </w:numPr>
        <w:spacing w:line="360" w:lineRule="auto"/>
        <w:ind w:left="284" w:hanging="284"/>
        <w:jc w:val="both"/>
      </w:pPr>
      <w:r w:rsidRPr="00033E0A">
        <w:t xml:space="preserve">выступать с докладами на научно-практических конференциях, семинарах, совещаниях. </w:t>
      </w:r>
    </w:p>
    <w:p w:rsidR="00782E6E" w:rsidRDefault="00782E6E" w:rsidP="00033E0A">
      <w:pPr>
        <w:pStyle w:val="Default"/>
        <w:spacing w:line="360" w:lineRule="auto"/>
        <w:jc w:val="center"/>
        <w:rPr>
          <w:b/>
          <w:bCs/>
        </w:rPr>
      </w:pPr>
    </w:p>
    <w:p w:rsidR="00033E0A" w:rsidRPr="00033E0A" w:rsidRDefault="00033E0A" w:rsidP="00033E0A">
      <w:pPr>
        <w:pStyle w:val="Default"/>
        <w:spacing w:line="360" w:lineRule="auto"/>
        <w:jc w:val="center"/>
      </w:pPr>
      <w:r w:rsidRPr="00033E0A">
        <w:rPr>
          <w:b/>
          <w:bCs/>
        </w:rPr>
        <w:t xml:space="preserve">6. </w:t>
      </w:r>
      <w:r w:rsidR="00782E6E">
        <w:rPr>
          <w:b/>
          <w:bCs/>
        </w:rPr>
        <w:t>Порядок о</w:t>
      </w:r>
      <w:r>
        <w:rPr>
          <w:b/>
          <w:bCs/>
        </w:rPr>
        <w:t>рганизация работы методического совета</w:t>
      </w:r>
    </w:p>
    <w:p w:rsidR="00033E0A" w:rsidRPr="00033E0A" w:rsidRDefault="00033E0A" w:rsidP="00782E6E">
      <w:pPr>
        <w:pStyle w:val="Default"/>
        <w:spacing w:line="360" w:lineRule="auto"/>
        <w:ind w:firstLine="709"/>
        <w:jc w:val="both"/>
      </w:pPr>
      <w:r w:rsidRPr="00033E0A">
        <w:t xml:space="preserve">6.1. </w:t>
      </w:r>
      <w:r w:rsidR="00782E6E" w:rsidRPr="00033E0A">
        <w:t>Методический совет работает в соответствии с планом, разработанным на учебный год. План работы у</w:t>
      </w:r>
      <w:r w:rsidR="00782E6E">
        <w:t>тверждается директором колледжа</w:t>
      </w:r>
      <w:r w:rsidR="00782E6E" w:rsidRPr="00033E0A">
        <w:t xml:space="preserve"> после рассмотрения Методическим советом.</w:t>
      </w:r>
    </w:p>
    <w:p w:rsidR="00033E0A" w:rsidRPr="00411C64" w:rsidRDefault="00782E6E" w:rsidP="00411C64">
      <w:pPr>
        <w:pStyle w:val="Default"/>
        <w:spacing w:line="360" w:lineRule="auto"/>
        <w:ind w:firstLine="709"/>
        <w:jc w:val="both"/>
      </w:pPr>
      <w:r>
        <w:t>6.2</w:t>
      </w:r>
      <w:r w:rsidR="00033E0A" w:rsidRPr="00033E0A">
        <w:t xml:space="preserve">. </w:t>
      </w:r>
      <w:r w:rsidRPr="00033E0A">
        <w:t xml:space="preserve">Заседания Методического совета проводятся по мере необходимости, но не реже одного раза в два месяца. Заседания Методического совета, как правило, проводятся открыто. На заседания могут приглашаться лица, участие которых необходимо при </w:t>
      </w:r>
      <w:r w:rsidRPr="00411C64">
        <w:t>рассмотрении конкретных вопросов.</w:t>
      </w:r>
    </w:p>
    <w:p w:rsidR="00411C64" w:rsidRPr="00411C64" w:rsidRDefault="00411C64" w:rsidP="00411C6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1C64">
        <w:rPr>
          <w:rFonts w:ascii="Times New Roman" w:hAnsi="Times New Roman" w:cs="Times New Roman"/>
          <w:sz w:val="24"/>
          <w:szCs w:val="24"/>
        </w:rPr>
        <w:t>6.3. В целях качественной подготовки и рассмотрения на каждое заседание выносится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1C64">
        <w:rPr>
          <w:rFonts w:ascii="Times New Roman" w:hAnsi="Times New Roman" w:cs="Times New Roman"/>
          <w:sz w:val="24"/>
          <w:szCs w:val="24"/>
        </w:rPr>
        <w:t>более 3-х вопросов.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1C64">
        <w:rPr>
          <w:rFonts w:ascii="Times New Roman" w:hAnsi="Times New Roman" w:cs="Times New Roman"/>
          <w:sz w:val="24"/>
          <w:szCs w:val="24"/>
        </w:rPr>
        <w:t>По каждому конкретному вопросу принимается решение с указанием сроков исполнения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1C64">
        <w:rPr>
          <w:rFonts w:ascii="Times New Roman" w:hAnsi="Times New Roman" w:cs="Times New Roman"/>
          <w:sz w:val="24"/>
          <w:szCs w:val="24"/>
        </w:rPr>
        <w:t>и указанием исполнителей.</w:t>
      </w:r>
    </w:p>
    <w:p w:rsidR="00782E6E" w:rsidRPr="00411C64" w:rsidRDefault="00411C64" w:rsidP="00411C64">
      <w:pPr>
        <w:pStyle w:val="Default"/>
        <w:spacing w:line="360" w:lineRule="auto"/>
        <w:ind w:firstLine="709"/>
        <w:jc w:val="both"/>
      </w:pPr>
      <w:r w:rsidRPr="00411C64">
        <w:t>6.</w:t>
      </w:r>
      <w:r>
        <w:t>4</w:t>
      </w:r>
      <w:r w:rsidRPr="00411C64">
        <w:t xml:space="preserve">. </w:t>
      </w:r>
      <w:r w:rsidR="00782E6E" w:rsidRPr="00411C64">
        <w:t xml:space="preserve">Решения Методического совета принимаются на его заседании в присутствии не менее 2/3 членов простым большинством </w:t>
      </w:r>
      <w:proofErr w:type="gramStart"/>
      <w:r w:rsidR="001D756D" w:rsidRPr="00411C64">
        <w:t>голосов</w:t>
      </w:r>
      <w:proofErr w:type="gramEnd"/>
      <w:r w:rsidR="00782E6E" w:rsidRPr="00411C64">
        <w:t xml:space="preserve"> и фиксируется в протоколе заседания. Протокол заседания подписывается председателем и секретарем. Отдельные решения Методического совета реализуются приказами и ра</w:t>
      </w:r>
      <w:r w:rsidRPr="00411C64">
        <w:t>споряжениями директора колледжа</w:t>
      </w:r>
      <w:r w:rsidR="00782E6E" w:rsidRPr="00411C64">
        <w:t>.</w:t>
      </w:r>
    </w:p>
    <w:p w:rsidR="00782E6E" w:rsidRPr="00033E0A" w:rsidRDefault="00782E6E" w:rsidP="00033E0A">
      <w:pPr>
        <w:pStyle w:val="Default"/>
        <w:spacing w:line="360" w:lineRule="auto"/>
        <w:ind w:firstLine="709"/>
        <w:jc w:val="both"/>
      </w:pPr>
    </w:p>
    <w:p w:rsidR="00033E0A" w:rsidRDefault="00033E0A" w:rsidP="00033E0A">
      <w:pPr>
        <w:pStyle w:val="Default"/>
        <w:spacing w:line="360" w:lineRule="auto"/>
        <w:jc w:val="center"/>
        <w:rPr>
          <w:b/>
          <w:bCs/>
        </w:rPr>
      </w:pPr>
    </w:p>
    <w:sectPr w:rsidR="00033E0A" w:rsidSect="00BD7B0C">
      <w:footerReference w:type="default" r:id="rId11"/>
      <w:pgSz w:w="11906" w:h="16838"/>
      <w:pgMar w:top="1134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83C" w:rsidRDefault="007F583C" w:rsidP="00BD7B0C">
      <w:pPr>
        <w:spacing w:after="0" w:line="240" w:lineRule="auto"/>
      </w:pPr>
      <w:r>
        <w:separator/>
      </w:r>
    </w:p>
  </w:endnote>
  <w:endnote w:type="continuationSeparator" w:id="0">
    <w:p w:rsidR="007F583C" w:rsidRDefault="007F583C" w:rsidP="00BD7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88704"/>
    </w:sdtPr>
    <w:sdtContent>
      <w:p w:rsidR="00BD7B0C" w:rsidRDefault="00232856">
        <w:pPr>
          <w:pStyle w:val="a9"/>
          <w:jc w:val="center"/>
        </w:pPr>
        <w:fldSimple w:instr=" PAGE   \* MERGEFORMAT ">
          <w:r w:rsidR="00D26F3C">
            <w:rPr>
              <w:noProof/>
            </w:rPr>
            <w:t>2</w:t>
          </w:r>
        </w:fldSimple>
      </w:p>
    </w:sdtContent>
  </w:sdt>
  <w:p w:rsidR="00BD7B0C" w:rsidRDefault="00BD7B0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83C" w:rsidRDefault="007F583C" w:rsidP="00BD7B0C">
      <w:pPr>
        <w:spacing w:after="0" w:line="240" w:lineRule="auto"/>
      </w:pPr>
      <w:r>
        <w:separator/>
      </w:r>
    </w:p>
  </w:footnote>
  <w:footnote w:type="continuationSeparator" w:id="0">
    <w:p w:rsidR="007F583C" w:rsidRDefault="007F583C" w:rsidP="00BD7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0C5BC8"/>
    <w:multiLevelType w:val="hybridMultilevel"/>
    <w:tmpl w:val="6B6C976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AF05722"/>
    <w:multiLevelType w:val="hybridMultilevel"/>
    <w:tmpl w:val="CEE6120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7EC0C7E"/>
    <w:multiLevelType w:val="hybridMultilevel"/>
    <w:tmpl w:val="DCB257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DC4EF4"/>
    <w:multiLevelType w:val="hybridMultilevel"/>
    <w:tmpl w:val="569C1C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306E02"/>
    <w:multiLevelType w:val="hybridMultilevel"/>
    <w:tmpl w:val="ABAEB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55E3"/>
    <w:multiLevelType w:val="hybridMultilevel"/>
    <w:tmpl w:val="52584CA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ADA0E3E"/>
    <w:multiLevelType w:val="hybridMultilevel"/>
    <w:tmpl w:val="38CEC9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3F4025"/>
    <w:multiLevelType w:val="hybridMultilevel"/>
    <w:tmpl w:val="FEC436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854B52"/>
    <w:multiLevelType w:val="hybridMultilevel"/>
    <w:tmpl w:val="9DD2FA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1C5351"/>
    <w:multiLevelType w:val="hybridMultilevel"/>
    <w:tmpl w:val="29D8B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166063"/>
    <w:multiLevelType w:val="hybridMultilevel"/>
    <w:tmpl w:val="0728C4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9"/>
  </w:num>
  <w:num w:numId="6">
    <w:abstractNumId w:val="6"/>
  </w:num>
  <w:num w:numId="7">
    <w:abstractNumId w:val="3"/>
  </w:num>
  <w:num w:numId="8">
    <w:abstractNumId w:val="5"/>
  </w:num>
  <w:num w:numId="9">
    <w:abstractNumId w:val="7"/>
  </w:num>
  <w:num w:numId="10">
    <w:abstractNumId w:val="8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033E0A"/>
    <w:rsid w:val="00033E0A"/>
    <w:rsid w:val="000648FC"/>
    <w:rsid w:val="001D756D"/>
    <w:rsid w:val="00232856"/>
    <w:rsid w:val="00411C64"/>
    <w:rsid w:val="00477B35"/>
    <w:rsid w:val="004D21C2"/>
    <w:rsid w:val="006147A3"/>
    <w:rsid w:val="006272B3"/>
    <w:rsid w:val="006B1394"/>
    <w:rsid w:val="00782E6E"/>
    <w:rsid w:val="007F583C"/>
    <w:rsid w:val="008F38CF"/>
    <w:rsid w:val="00BD7B0C"/>
    <w:rsid w:val="00C70089"/>
    <w:rsid w:val="00D26F3C"/>
    <w:rsid w:val="00F17FB0"/>
    <w:rsid w:val="00F41716"/>
    <w:rsid w:val="00F71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0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33E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semiHidden/>
    <w:rsid w:val="00033E0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033E0A"/>
    <w:rPr>
      <w:rFonts w:ascii="Times New Roman" w:eastAsia="Times New Roman" w:hAnsi="Times New Roman" w:cs="Times New Roman"/>
      <w:sz w:val="28"/>
      <w:szCs w:val="20"/>
    </w:rPr>
  </w:style>
  <w:style w:type="character" w:styleId="a5">
    <w:name w:val="Hyperlink"/>
    <w:basedOn w:val="a0"/>
    <w:semiHidden/>
    <w:rsid w:val="00033E0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6147A3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BD7B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D7B0C"/>
  </w:style>
  <w:style w:type="paragraph" w:styleId="a9">
    <w:name w:val="footer"/>
    <w:basedOn w:val="a"/>
    <w:link w:val="aa"/>
    <w:uiPriority w:val="99"/>
    <w:unhideWhenUsed/>
    <w:rsid w:val="00BD7B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D7B0C"/>
  </w:style>
  <w:style w:type="paragraph" w:styleId="ab">
    <w:name w:val="Balloon Text"/>
    <w:basedOn w:val="a"/>
    <w:link w:val="ac"/>
    <w:uiPriority w:val="99"/>
    <w:semiHidden/>
    <w:unhideWhenUsed/>
    <w:rsid w:val="008F3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F38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jurkol@oneg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1401</Words>
  <Characters>7990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2017-10-28T19:45:00Z</dcterms:created>
  <dcterms:modified xsi:type="dcterms:W3CDTF">2017-12-07T10:22:00Z</dcterms:modified>
</cp:coreProperties>
</file>